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CF560A">
      <w:pPr>
        <w:jc w:val="center"/>
        <w:rPr>
          <w:rFonts w:hint="eastAsia" w:ascii="仿宋" w:hAnsi="仿宋" w:eastAsia="仿宋" w:cs="仿宋"/>
          <w:sz w:val="44"/>
          <w:szCs w:val="44"/>
          <w:lang w:val="en-US" w:eastAsia="zh-CN"/>
        </w:rPr>
      </w:pPr>
      <w:r>
        <w:rPr>
          <w:rFonts w:hint="eastAsia" w:ascii="仿宋" w:hAnsi="仿宋" w:eastAsia="仿宋" w:cs="仿宋"/>
          <w:sz w:val="44"/>
          <w:szCs w:val="44"/>
          <w:lang w:val="en-US" w:eastAsia="zh-CN"/>
        </w:rPr>
        <w:t>中市街道尚庄社区公共用房招租公告</w:t>
      </w:r>
    </w:p>
    <w:p w14:paraId="4B7F151E">
      <w:pPr>
        <w:jc w:val="center"/>
        <w:rPr>
          <w:rFonts w:hint="eastAsia" w:ascii="仿宋" w:hAnsi="仿宋" w:eastAsia="仿宋" w:cs="仿宋"/>
          <w:sz w:val="44"/>
          <w:szCs w:val="44"/>
          <w:lang w:val="en-US" w:eastAsia="zh-CN"/>
        </w:rPr>
      </w:pPr>
    </w:p>
    <w:p w14:paraId="72361570">
      <w:pPr>
        <w:ind w:firstLine="600" w:firstLineChars="200"/>
        <w:rPr>
          <w:rFonts w:hint="eastAsia" w:ascii="宋体" w:hAnsi="宋体" w:eastAsia="宋体" w:cs="宋体"/>
          <w:sz w:val="30"/>
          <w:szCs w:val="30"/>
          <w:lang w:eastAsia="zh-CN"/>
        </w:rPr>
      </w:pPr>
      <w:r>
        <w:rPr>
          <w:rFonts w:hint="eastAsia" w:ascii="宋体" w:hAnsi="宋体" w:eastAsia="宋体" w:cs="宋体"/>
          <w:sz w:val="30"/>
          <w:szCs w:val="30"/>
        </w:rPr>
        <w:t>为增加社区收入,现</w:t>
      </w:r>
      <w:r>
        <w:rPr>
          <w:rFonts w:hint="eastAsia" w:ascii="宋体" w:hAnsi="宋体" w:eastAsia="宋体" w:cs="宋体"/>
          <w:sz w:val="30"/>
          <w:szCs w:val="30"/>
          <w:lang w:eastAsia="zh-CN"/>
        </w:rPr>
        <w:t>将</w:t>
      </w:r>
      <w:r>
        <w:rPr>
          <w:rFonts w:hint="eastAsia" w:ascii="宋体" w:hAnsi="宋体" w:eastAsia="宋体" w:cs="宋体"/>
          <w:sz w:val="32"/>
          <w:szCs w:val="40"/>
          <w:lang w:eastAsia="zh-CN"/>
        </w:rPr>
        <w:t>玖悦府</w:t>
      </w:r>
      <w:r>
        <w:rPr>
          <w:rFonts w:hint="eastAsia" w:ascii="宋体" w:hAnsi="宋体" w:eastAsia="宋体" w:cs="宋体"/>
          <w:sz w:val="32"/>
          <w:szCs w:val="40"/>
          <w:lang w:val="en-US" w:eastAsia="zh-CN"/>
        </w:rPr>
        <w:t>S9栋房屋</w:t>
      </w:r>
      <w:r>
        <w:rPr>
          <w:rFonts w:hint="eastAsia" w:ascii="宋体" w:hAnsi="宋体" w:eastAsia="宋体" w:cs="宋体"/>
          <w:sz w:val="32"/>
          <w:szCs w:val="40"/>
        </w:rPr>
        <w:t>实行公开</w:t>
      </w:r>
      <w:r>
        <w:rPr>
          <w:rFonts w:hint="eastAsia" w:ascii="宋体" w:hAnsi="宋体" w:eastAsia="宋体" w:cs="宋体"/>
          <w:sz w:val="32"/>
          <w:szCs w:val="40"/>
          <w:lang w:val="en-US" w:eastAsia="zh-CN"/>
        </w:rPr>
        <w:t>招</w:t>
      </w:r>
      <w:r>
        <w:rPr>
          <w:rFonts w:hint="eastAsia" w:ascii="宋体" w:hAnsi="宋体" w:eastAsia="宋体" w:cs="宋体"/>
          <w:sz w:val="32"/>
          <w:szCs w:val="40"/>
        </w:rPr>
        <w:t>租</w:t>
      </w:r>
      <w:r>
        <w:rPr>
          <w:rFonts w:hint="eastAsia" w:ascii="宋体" w:hAnsi="宋体" w:eastAsia="宋体" w:cs="宋体"/>
          <w:sz w:val="30"/>
          <w:szCs w:val="30"/>
        </w:rPr>
        <w:t>，欢迎符合条件的机构或个人参与</w:t>
      </w:r>
      <w:r>
        <w:rPr>
          <w:rFonts w:hint="eastAsia" w:ascii="宋体" w:hAnsi="宋体" w:eastAsia="宋体" w:cs="宋体"/>
          <w:sz w:val="30"/>
          <w:szCs w:val="30"/>
          <w:lang w:eastAsia="zh-CN"/>
        </w:rPr>
        <w:t>。</w:t>
      </w:r>
      <w:r>
        <w:rPr>
          <w:rFonts w:hint="eastAsia" w:ascii="宋体" w:hAnsi="宋体" w:eastAsia="宋体" w:cs="宋体"/>
          <w:sz w:val="30"/>
          <w:szCs w:val="30"/>
        </w:rPr>
        <w:t>具体事项公告如下</w:t>
      </w:r>
      <w:r>
        <w:rPr>
          <w:rFonts w:hint="eastAsia" w:ascii="宋体" w:hAnsi="宋体" w:eastAsia="宋体" w:cs="宋体"/>
          <w:sz w:val="30"/>
          <w:szCs w:val="30"/>
          <w:lang w:eastAsia="zh-CN"/>
        </w:rPr>
        <w:t>：</w:t>
      </w:r>
    </w:p>
    <w:p w14:paraId="46DCE6F5">
      <w:pPr>
        <w:rPr>
          <w:rFonts w:hint="eastAsia" w:ascii="宋体" w:hAnsi="宋体" w:eastAsia="宋体" w:cs="宋体"/>
          <w:sz w:val="30"/>
          <w:szCs w:val="30"/>
        </w:rPr>
      </w:pPr>
      <w:r>
        <w:rPr>
          <w:rFonts w:hint="eastAsia" w:ascii="宋体" w:hAnsi="宋体" w:eastAsia="宋体" w:cs="宋体"/>
          <w:sz w:val="30"/>
          <w:szCs w:val="30"/>
          <w:lang w:val="en-US" w:eastAsia="zh-CN"/>
        </w:rPr>
        <w:t>1、房屋基本情况</w:t>
      </w:r>
    </w:p>
    <w:p w14:paraId="7DAEC3EB">
      <w:pPr>
        <w:ind w:firstLine="600" w:firstLineChars="200"/>
        <w:rPr>
          <w:rFonts w:hint="eastAsia" w:ascii="宋体" w:hAnsi="宋体" w:eastAsia="宋体" w:cs="宋体"/>
          <w:sz w:val="30"/>
          <w:szCs w:val="30"/>
          <w:lang w:eastAsia="zh-CN"/>
        </w:rPr>
      </w:pPr>
      <w:r>
        <w:rPr>
          <w:rFonts w:hint="eastAsia" w:ascii="宋体" w:hAnsi="宋体" w:eastAsia="宋体" w:cs="宋体"/>
          <w:sz w:val="30"/>
          <w:szCs w:val="30"/>
        </w:rPr>
        <w:t>位于中市街道办事处尚庄社区</w:t>
      </w:r>
      <w:r>
        <w:rPr>
          <w:rFonts w:hint="eastAsia" w:ascii="宋体" w:hAnsi="宋体" w:eastAsia="宋体" w:cs="宋体"/>
          <w:sz w:val="30"/>
          <w:szCs w:val="30"/>
          <w:lang w:eastAsia="zh-CN"/>
        </w:rPr>
        <w:t>玖悦府</w:t>
      </w:r>
      <w:r>
        <w:rPr>
          <w:rFonts w:hint="eastAsia" w:ascii="宋体" w:hAnsi="宋体" w:eastAsia="宋体" w:cs="宋体"/>
          <w:sz w:val="30"/>
          <w:szCs w:val="30"/>
          <w:lang w:val="en-US" w:eastAsia="zh-CN"/>
        </w:rPr>
        <w:t>S9栋房屋</w:t>
      </w:r>
      <w:r>
        <w:rPr>
          <w:rFonts w:hint="eastAsia" w:ascii="宋体" w:hAnsi="宋体" w:eastAsia="宋体" w:cs="宋体"/>
          <w:sz w:val="30"/>
          <w:szCs w:val="30"/>
        </w:rPr>
        <w:t>，毗邻</w:t>
      </w:r>
      <w:r>
        <w:rPr>
          <w:rFonts w:hint="eastAsia" w:ascii="宋体" w:hAnsi="宋体" w:eastAsia="宋体" w:cs="宋体"/>
          <w:sz w:val="30"/>
          <w:szCs w:val="30"/>
          <w:lang w:eastAsia="zh-CN"/>
        </w:rPr>
        <w:t>景秀园小区和芳华园小区</w:t>
      </w:r>
      <w:r>
        <w:rPr>
          <w:rFonts w:hint="eastAsia" w:ascii="宋体" w:hAnsi="宋体" w:eastAsia="宋体" w:cs="宋体"/>
          <w:sz w:val="30"/>
          <w:szCs w:val="30"/>
        </w:rPr>
        <w:t>，建筑面积为411.79m(其中一层建筑面积为221.16m、二层建筑面积为190.63m)，钢混结构，所在层数为1</w:t>
      </w:r>
      <w:r>
        <w:rPr>
          <w:rFonts w:hint="eastAsia" w:ascii="宋体" w:hAnsi="宋体" w:eastAsia="宋体" w:cs="宋体"/>
          <w:sz w:val="30"/>
          <w:szCs w:val="30"/>
          <w:lang w:val="en-US" w:eastAsia="zh-CN"/>
        </w:rPr>
        <w:t>-</w:t>
      </w:r>
      <w:r>
        <w:rPr>
          <w:rFonts w:hint="eastAsia" w:ascii="宋体" w:hAnsi="宋体" w:eastAsia="宋体" w:cs="宋体"/>
          <w:sz w:val="30"/>
          <w:szCs w:val="30"/>
        </w:rPr>
        <w:t>2层，总层数为3层，规划用途均为公共设施，配备基础水电设施,无障碍通道等</w:t>
      </w:r>
      <w:r>
        <w:rPr>
          <w:rFonts w:hint="eastAsia" w:ascii="宋体" w:hAnsi="宋体" w:eastAsia="宋体" w:cs="宋体"/>
          <w:sz w:val="30"/>
          <w:szCs w:val="30"/>
          <w:lang w:eastAsia="zh-CN"/>
        </w:rPr>
        <w:t>。</w:t>
      </w:r>
    </w:p>
    <w:p w14:paraId="7836481B">
      <w:pPr>
        <w:rPr>
          <w:rFonts w:hint="eastAsia" w:ascii="宋体" w:hAnsi="宋体" w:eastAsia="宋体" w:cs="宋体"/>
          <w:sz w:val="30"/>
          <w:szCs w:val="30"/>
          <w:lang w:eastAsia="zh-CN"/>
        </w:rPr>
      </w:pPr>
      <w:r>
        <w:rPr>
          <w:rFonts w:hint="eastAsia" w:ascii="宋体" w:hAnsi="宋体" w:eastAsia="宋体" w:cs="宋体"/>
          <w:sz w:val="30"/>
          <w:szCs w:val="30"/>
          <w:lang w:val="en-US" w:eastAsia="zh-CN"/>
        </w:rPr>
        <w:t>2、</w:t>
      </w:r>
      <w:r>
        <w:rPr>
          <w:rFonts w:hint="eastAsia" w:ascii="宋体" w:hAnsi="宋体" w:eastAsia="宋体" w:cs="宋体"/>
          <w:sz w:val="30"/>
          <w:szCs w:val="30"/>
        </w:rPr>
        <w:t>承</w:t>
      </w:r>
      <w:r>
        <w:rPr>
          <w:rFonts w:hint="eastAsia" w:ascii="宋体" w:hAnsi="宋体" w:eastAsia="宋体" w:cs="宋体"/>
          <w:sz w:val="30"/>
          <w:szCs w:val="30"/>
          <w:lang w:eastAsia="zh-CN"/>
        </w:rPr>
        <w:t>租方要求</w:t>
      </w:r>
    </w:p>
    <w:p w14:paraId="091DCD16">
      <w:pPr>
        <w:ind w:firstLine="600" w:firstLineChars="200"/>
        <w:rPr>
          <w:rFonts w:hint="eastAsia" w:ascii="宋体" w:hAnsi="宋体" w:eastAsia="宋体" w:cs="宋体"/>
          <w:sz w:val="30"/>
          <w:szCs w:val="30"/>
        </w:rPr>
      </w:pPr>
      <w:r>
        <w:rPr>
          <w:rFonts w:hint="eastAsia" w:ascii="宋体" w:hAnsi="宋体" w:eastAsia="宋体" w:cs="宋体"/>
          <w:sz w:val="30"/>
          <w:szCs w:val="30"/>
          <w:lang w:eastAsia="zh-CN"/>
        </w:rPr>
        <w:t>承租方为完全民事行为能力人，征信信用良好，无法院欠款起诉记录。</w:t>
      </w:r>
      <w:r>
        <w:rPr>
          <w:rFonts w:hint="eastAsia" w:ascii="宋体" w:hAnsi="宋体" w:eastAsia="宋体" w:cs="宋体"/>
          <w:sz w:val="30"/>
          <w:szCs w:val="30"/>
        </w:rPr>
        <w:t xml:space="preserve"> </w:t>
      </w:r>
    </w:p>
    <w:p w14:paraId="3E188F11">
      <w:pPr>
        <w:numPr>
          <w:ilvl w:val="0"/>
          <w:numId w:val="0"/>
        </w:numPr>
        <w:rPr>
          <w:rFonts w:hint="eastAsia" w:ascii="宋体" w:hAnsi="宋体" w:eastAsia="宋体" w:cs="宋体"/>
          <w:sz w:val="30"/>
          <w:szCs w:val="30"/>
        </w:rPr>
      </w:pPr>
      <w:r>
        <w:rPr>
          <w:rFonts w:hint="eastAsia" w:ascii="宋体" w:hAnsi="宋体" w:eastAsia="宋体" w:cs="宋体"/>
          <w:sz w:val="30"/>
          <w:szCs w:val="30"/>
          <w:lang w:val="en-US" w:eastAsia="zh-CN"/>
        </w:rPr>
        <w:t>3</w:t>
      </w:r>
      <w:r>
        <w:rPr>
          <w:rFonts w:hint="eastAsia" w:ascii="宋体" w:hAnsi="宋体" w:eastAsia="宋体" w:cs="宋体"/>
          <w:sz w:val="30"/>
          <w:szCs w:val="30"/>
          <w:lang w:eastAsia="zh-CN"/>
        </w:rPr>
        <w:t>、</w:t>
      </w:r>
      <w:r>
        <w:rPr>
          <w:rFonts w:hint="eastAsia" w:ascii="宋体" w:hAnsi="宋体" w:eastAsia="宋体" w:cs="宋体"/>
          <w:sz w:val="30"/>
          <w:szCs w:val="30"/>
        </w:rPr>
        <w:t>租赁期限</w:t>
      </w:r>
    </w:p>
    <w:p w14:paraId="002D0FBA">
      <w:pPr>
        <w:numPr>
          <w:ilvl w:val="0"/>
          <w:numId w:val="0"/>
        </w:numPr>
        <w:ind w:firstLine="600" w:firstLineChars="200"/>
        <w:rPr>
          <w:rFonts w:hint="eastAsia" w:ascii="宋体" w:hAnsi="宋体" w:eastAsia="宋体" w:cs="宋体"/>
          <w:sz w:val="30"/>
          <w:szCs w:val="30"/>
        </w:rPr>
      </w:pPr>
      <w:r>
        <w:rPr>
          <w:rFonts w:hint="eastAsia" w:ascii="宋体" w:hAnsi="宋体" w:eastAsia="宋体" w:cs="宋体"/>
          <w:sz w:val="30"/>
          <w:szCs w:val="30"/>
        </w:rPr>
        <w:t>租赁期限为</w:t>
      </w:r>
      <w:r>
        <w:rPr>
          <w:rFonts w:hint="eastAsia" w:ascii="宋体" w:hAnsi="宋体" w:eastAsia="宋体" w:cs="宋体"/>
          <w:sz w:val="30"/>
          <w:szCs w:val="30"/>
          <w:lang w:val="en-US" w:eastAsia="zh-CN"/>
        </w:rPr>
        <w:t>2</w:t>
      </w:r>
      <w:r>
        <w:rPr>
          <w:rFonts w:hint="eastAsia" w:ascii="宋体" w:hAnsi="宋体" w:eastAsia="宋体" w:cs="宋体"/>
          <w:sz w:val="30"/>
          <w:szCs w:val="30"/>
        </w:rPr>
        <w:t>年，具体起止日期以租赁合同约定为准。租赁期满后，在同等条件下，承租方享有优先续租权。</w:t>
      </w:r>
    </w:p>
    <w:p w14:paraId="314263B7">
      <w:pPr>
        <w:rPr>
          <w:rFonts w:hint="eastAsia" w:ascii="宋体" w:hAnsi="宋体" w:eastAsia="宋体" w:cs="宋体"/>
          <w:sz w:val="30"/>
          <w:szCs w:val="30"/>
          <w:lang w:eastAsia="zh-CN"/>
        </w:rPr>
      </w:pPr>
      <w:r>
        <w:rPr>
          <w:rFonts w:hint="eastAsia" w:ascii="宋体" w:hAnsi="宋体" w:eastAsia="宋体" w:cs="宋体"/>
          <w:sz w:val="30"/>
          <w:szCs w:val="30"/>
          <w:lang w:val="en-US" w:eastAsia="zh-CN"/>
        </w:rPr>
        <w:t>4、拍租方式</w:t>
      </w:r>
    </w:p>
    <w:p w14:paraId="03947ABB">
      <w:pPr>
        <w:rPr>
          <w:rFonts w:hint="default" w:ascii="宋体" w:hAnsi="宋体" w:eastAsia="宋体" w:cs="宋体"/>
          <w:sz w:val="30"/>
          <w:szCs w:val="30"/>
          <w:u w:val="none"/>
          <w:lang w:val="en-US" w:eastAsia="zh-CN"/>
        </w:rPr>
      </w:pPr>
      <w:r>
        <w:rPr>
          <w:rFonts w:hint="eastAsia" w:ascii="宋体" w:hAnsi="宋体" w:eastAsia="宋体" w:cs="宋体"/>
          <w:sz w:val="30"/>
          <w:szCs w:val="30"/>
        </w:rPr>
        <w:t xml:space="preserve"> </w:t>
      </w:r>
      <w:r>
        <w:rPr>
          <w:rFonts w:hint="eastAsia" w:ascii="宋体" w:hAnsi="宋体" w:eastAsia="宋体" w:cs="宋体"/>
          <w:sz w:val="30"/>
          <w:szCs w:val="30"/>
          <w:lang w:val="en-US" w:eastAsia="zh-CN"/>
        </w:rPr>
        <w:t xml:space="preserve"> 按照市场价评估</w:t>
      </w:r>
      <w:r>
        <w:rPr>
          <w:rFonts w:hint="eastAsia" w:ascii="宋体" w:hAnsi="宋体" w:eastAsia="宋体" w:cs="宋体"/>
          <w:sz w:val="30"/>
          <w:szCs w:val="30"/>
          <w:u w:val="single"/>
          <w:lang w:val="en-US" w:eastAsia="zh-CN"/>
        </w:rPr>
        <w:t>100000元</w:t>
      </w:r>
      <w:r>
        <w:rPr>
          <w:rFonts w:hint="eastAsia" w:ascii="宋体" w:hAnsi="宋体" w:eastAsia="宋体" w:cs="宋体"/>
          <w:sz w:val="30"/>
          <w:szCs w:val="30"/>
          <w:u w:val="none"/>
          <w:lang w:val="en-US" w:eastAsia="zh-CN"/>
        </w:rPr>
        <w:t>为底价，每次加价不少于</w:t>
      </w:r>
      <w:r>
        <w:rPr>
          <w:rFonts w:hint="eastAsia" w:ascii="宋体" w:hAnsi="宋体" w:eastAsia="宋体" w:cs="宋体"/>
          <w:sz w:val="30"/>
          <w:szCs w:val="30"/>
          <w:u w:val="single"/>
          <w:lang w:val="en-US" w:eastAsia="zh-CN"/>
        </w:rPr>
        <w:t xml:space="preserve"> 2000  </w:t>
      </w:r>
      <w:r>
        <w:rPr>
          <w:rFonts w:hint="eastAsia" w:ascii="宋体" w:hAnsi="宋体" w:eastAsia="宋体" w:cs="宋体"/>
          <w:sz w:val="30"/>
          <w:szCs w:val="30"/>
          <w:u w:val="none"/>
          <w:lang w:val="en-US" w:eastAsia="zh-CN"/>
        </w:rPr>
        <w:t>元，价高者得，至少三家报名方可拍租。</w:t>
      </w:r>
    </w:p>
    <w:p w14:paraId="6696CD2F">
      <w:pPr>
        <w:numPr>
          <w:ilvl w:val="0"/>
          <w:numId w:val="1"/>
        </w:numPr>
        <w:rPr>
          <w:rFonts w:hint="eastAsia" w:ascii="宋体" w:hAnsi="宋体" w:eastAsia="宋体" w:cs="宋体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sz w:val="30"/>
          <w:szCs w:val="30"/>
          <w:lang w:val="en-US" w:eastAsia="zh-CN"/>
        </w:rPr>
        <w:t>拍租押金</w:t>
      </w:r>
    </w:p>
    <w:p w14:paraId="743BF651">
      <w:pPr>
        <w:numPr>
          <w:ilvl w:val="0"/>
          <w:numId w:val="0"/>
        </w:numPr>
        <w:ind w:firstLine="600" w:firstLineChars="200"/>
        <w:rPr>
          <w:rFonts w:hint="default" w:ascii="宋体" w:hAnsi="宋体" w:eastAsia="宋体" w:cs="宋体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sz w:val="30"/>
          <w:szCs w:val="30"/>
          <w:lang w:val="en-US" w:eastAsia="zh-CN"/>
        </w:rPr>
        <w:t>报名需交纳10000元押金，结束后未中者现场返还，拍中者抵扣房租拒签合同押金不退。</w:t>
      </w:r>
    </w:p>
    <w:p w14:paraId="54B5AF9A">
      <w:pPr>
        <w:numPr>
          <w:ilvl w:val="0"/>
          <w:numId w:val="1"/>
        </w:numPr>
        <w:ind w:left="0" w:leftChars="0" w:firstLine="0" w:firstLineChars="0"/>
        <w:rPr>
          <w:rFonts w:hint="eastAsia" w:ascii="宋体" w:hAnsi="宋体" w:eastAsia="宋体" w:cs="宋体"/>
          <w:sz w:val="30"/>
          <w:szCs w:val="30"/>
        </w:rPr>
      </w:pPr>
      <w:r>
        <w:rPr>
          <w:rFonts w:hint="eastAsia" w:ascii="宋体" w:hAnsi="宋体" w:eastAsia="宋体" w:cs="宋体"/>
          <w:sz w:val="30"/>
          <w:szCs w:val="30"/>
          <w:lang w:val="en-US" w:eastAsia="zh-CN"/>
        </w:rPr>
        <w:t>租金</w:t>
      </w:r>
      <w:r>
        <w:rPr>
          <w:rFonts w:hint="eastAsia" w:ascii="宋体" w:hAnsi="宋体" w:eastAsia="宋体" w:cs="宋体"/>
          <w:sz w:val="30"/>
          <w:szCs w:val="30"/>
        </w:rPr>
        <w:t>支付方式</w:t>
      </w:r>
    </w:p>
    <w:p w14:paraId="27D41868">
      <w:pPr>
        <w:numPr>
          <w:ilvl w:val="0"/>
          <w:numId w:val="0"/>
        </w:numPr>
        <w:ind w:leftChars="0" w:firstLine="600" w:firstLineChars="200"/>
        <w:rPr>
          <w:rFonts w:hint="eastAsia" w:ascii="宋体" w:hAnsi="宋体" w:eastAsia="宋体" w:cs="宋体"/>
          <w:sz w:val="30"/>
          <w:szCs w:val="30"/>
        </w:rPr>
      </w:pPr>
      <w:r>
        <w:rPr>
          <w:rFonts w:hint="eastAsia" w:ascii="宋体" w:hAnsi="宋体" w:eastAsia="宋体" w:cs="宋体"/>
          <w:sz w:val="30"/>
          <w:szCs w:val="30"/>
        </w:rPr>
        <w:t xml:space="preserve">按年支付，承租方需在每个支付周期开始前30个工作日内，将租金支付至指定账户。 </w:t>
      </w:r>
    </w:p>
    <w:p w14:paraId="67F54C0B">
      <w:pPr>
        <w:numPr>
          <w:ilvl w:val="0"/>
          <w:numId w:val="0"/>
        </w:numPr>
        <w:rPr>
          <w:rFonts w:hint="eastAsia" w:ascii="宋体" w:hAnsi="宋体" w:eastAsia="宋体" w:cs="宋体"/>
          <w:sz w:val="30"/>
          <w:szCs w:val="30"/>
        </w:rPr>
      </w:pPr>
      <w:r>
        <w:rPr>
          <w:rFonts w:hint="eastAsia" w:ascii="宋体" w:hAnsi="宋体" w:eastAsia="宋体" w:cs="宋体"/>
          <w:sz w:val="30"/>
          <w:szCs w:val="30"/>
          <w:lang w:val="en-US" w:eastAsia="zh-CN"/>
        </w:rPr>
        <w:t>7、</w:t>
      </w:r>
      <w:r>
        <w:rPr>
          <w:rFonts w:hint="eastAsia" w:ascii="宋体" w:hAnsi="宋体" w:eastAsia="宋体" w:cs="宋体"/>
          <w:sz w:val="32"/>
          <w:szCs w:val="40"/>
        </w:rPr>
        <w:t>报名</w:t>
      </w:r>
      <w:r>
        <w:rPr>
          <w:rFonts w:hint="eastAsia" w:ascii="宋体" w:hAnsi="宋体" w:eastAsia="宋体" w:cs="宋体"/>
          <w:sz w:val="32"/>
          <w:szCs w:val="40"/>
          <w:lang w:eastAsia="zh-CN"/>
        </w:rPr>
        <w:t>地点及</w:t>
      </w:r>
      <w:r>
        <w:rPr>
          <w:rFonts w:hint="eastAsia" w:ascii="宋体" w:hAnsi="宋体" w:eastAsia="宋体" w:cs="宋体"/>
          <w:sz w:val="32"/>
          <w:szCs w:val="40"/>
        </w:rPr>
        <w:t>时间</w:t>
      </w:r>
    </w:p>
    <w:p w14:paraId="5D52AC7D">
      <w:pPr>
        <w:numPr>
          <w:ilvl w:val="0"/>
          <w:numId w:val="0"/>
        </w:numPr>
        <w:ind w:firstLine="640" w:firstLineChars="200"/>
        <w:rPr>
          <w:rFonts w:hint="eastAsia" w:ascii="宋体" w:hAnsi="宋体" w:eastAsia="宋体" w:cs="宋体"/>
          <w:sz w:val="30"/>
          <w:szCs w:val="30"/>
        </w:rPr>
      </w:pPr>
      <w:r>
        <w:rPr>
          <w:rFonts w:hint="eastAsia" w:ascii="宋体" w:hAnsi="宋体" w:eastAsia="宋体" w:cs="宋体"/>
          <w:sz w:val="32"/>
          <w:szCs w:val="40"/>
          <w:lang w:val="en-US" w:eastAsia="zh-CN"/>
        </w:rPr>
        <w:t>报名地点：中市街道尚庄社区居民委员会，时间：2026</w:t>
      </w:r>
      <w:r>
        <w:rPr>
          <w:rFonts w:hint="eastAsia" w:ascii="宋体" w:hAnsi="宋体" w:eastAsia="宋体" w:cs="宋体"/>
          <w:sz w:val="32"/>
          <w:szCs w:val="40"/>
        </w:rPr>
        <w:t>年</w:t>
      </w:r>
      <w:r>
        <w:rPr>
          <w:rFonts w:hint="eastAsia" w:ascii="宋体" w:hAnsi="宋体" w:eastAsia="宋体" w:cs="宋体"/>
          <w:sz w:val="32"/>
          <w:szCs w:val="40"/>
          <w:lang w:val="en-US" w:eastAsia="zh-CN"/>
        </w:rPr>
        <w:t xml:space="preserve">5 </w:t>
      </w:r>
      <w:r>
        <w:rPr>
          <w:rFonts w:hint="eastAsia" w:ascii="宋体" w:hAnsi="宋体" w:eastAsia="宋体" w:cs="宋体"/>
          <w:sz w:val="32"/>
          <w:szCs w:val="40"/>
        </w:rPr>
        <w:t>月</w:t>
      </w:r>
      <w:r>
        <w:rPr>
          <w:rFonts w:hint="eastAsia" w:ascii="宋体" w:hAnsi="宋体" w:eastAsia="宋体" w:cs="宋体"/>
          <w:sz w:val="32"/>
          <w:szCs w:val="40"/>
          <w:lang w:val="en-US" w:eastAsia="zh-CN"/>
        </w:rPr>
        <w:t xml:space="preserve"> 12</w:t>
      </w:r>
      <w:r>
        <w:rPr>
          <w:rFonts w:hint="eastAsia" w:ascii="宋体" w:hAnsi="宋体" w:eastAsia="宋体" w:cs="宋体"/>
          <w:sz w:val="32"/>
          <w:szCs w:val="40"/>
        </w:rPr>
        <w:t>日-</w:t>
      </w:r>
      <w:r>
        <w:rPr>
          <w:rFonts w:hint="eastAsia" w:ascii="宋体" w:hAnsi="宋体" w:eastAsia="宋体" w:cs="宋体"/>
          <w:sz w:val="32"/>
          <w:szCs w:val="40"/>
          <w:lang w:val="en-US" w:eastAsia="zh-CN"/>
        </w:rPr>
        <w:t xml:space="preserve">2026 </w:t>
      </w:r>
      <w:r>
        <w:rPr>
          <w:rFonts w:hint="eastAsia" w:ascii="宋体" w:hAnsi="宋体" w:eastAsia="宋体" w:cs="宋体"/>
          <w:sz w:val="32"/>
          <w:szCs w:val="40"/>
        </w:rPr>
        <w:t>年</w:t>
      </w:r>
      <w:r>
        <w:rPr>
          <w:rFonts w:hint="eastAsia" w:ascii="宋体" w:hAnsi="宋体" w:eastAsia="宋体" w:cs="宋体"/>
          <w:sz w:val="32"/>
          <w:szCs w:val="40"/>
          <w:lang w:val="en-US" w:eastAsia="zh-CN"/>
        </w:rPr>
        <w:t xml:space="preserve"> 5</w:t>
      </w:r>
      <w:r>
        <w:rPr>
          <w:rFonts w:hint="eastAsia" w:ascii="宋体" w:hAnsi="宋体" w:eastAsia="宋体" w:cs="宋体"/>
          <w:sz w:val="32"/>
          <w:szCs w:val="40"/>
        </w:rPr>
        <w:t>月</w:t>
      </w:r>
      <w:r>
        <w:rPr>
          <w:rFonts w:hint="eastAsia" w:ascii="宋体" w:hAnsi="宋体" w:eastAsia="宋体" w:cs="宋体"/>
          <w:sz w:val="32"/>
          <w:szCs w:val="40"/>
          <w:lang w:val="en-US" w:eastAsia="zh-CN"/>
        </w:rPr>
        <w:t>19</w:t>
      </w:r>
      <w:r>
        <w:rPr>
          <w:rFonts w:hint="eastAsia" w:ascii="宋体" w:hAnsi="宋体" w:eastAsia="宋体" w:cs="宋体"/>
          <w:sz w:val="32"/>
          <w:szCs w:val="40"/>
        </w:rPr>
        <w:t>日(上午8</w:t>
      </w:r>
      <w:r>
        <w:rPr>
          <w:rFonts w:hint="eastAsia" w:ascii="宋体" w:hAnsi="宋体" w:eastAsia="宋体" w:cs="宋体"/>
          <w:sz w:val="32"/>
          <w:szCs w:val="40"/>
          <w:lang w:eastAsia="zh-CN"/>
        </w:rPr>
        <w:t>：</w:t>
      </w:r>
      <w:r>
        <w:rPr>
          <w:rFonts w:hint="eastAsia" w:ascii="宋体" w:hAnsi="宋体" w:eastAsia="宋体" w:cs="宋体"/>
          <w:sz w:val="32"/>
          <w:szCs w:val="40"/>
        </w:rPr>
        <w:t>30--12</w:t>
      </w:r>
      <w:r>
        <w:rPr>
          <w:rFonts w:hint="eastAsia" w:ascii="宋体" w:hAnsi="宋体" w:eastAsia="宋体" w:cs="宋体"/>
          <w:sz w:val="32"/>
          <w:szCs w:val="40"/>
          <w:lang w:eastAsia="zh-CN"/>
        </w:rPr>
        <w:t>：</w:t>
      </w:r>
      <w:r>
        <w:rPr>
          <w:rFonts w:hint="eastAsia" w:ascii="宋体" w:hAnsi="宋体" w:eastAsia="宋体" w:cs="宋体"/>
          <w:sz w:val="32"/>
          <w:szCs w:val="40"/>
        </w:rPr>
        <w:t>00下午14</w:t>
      </w:r>
      <w:r>
        <w:rPr>
          <w:rFonts w:hint="eastAsia" w:ascii="宋体" w:hAnsi="宋体" w:eastAsia="宋体" w:cs="宋体"/>
          <w:sz w:val="32"/>
          <w:szCs w:val="40"/>
          <w:lang w:eastAsia="zh-CN"/>
        </w:rPr>
        <w:t>：</w:t>
      </w:r>
      <w:r>
        <w:rPr>
          <w:rFonts w:hint="eastAsia" w:ascii="宋体" w:hAnsi="宋体" w:eastAsia="宋体" w:cs="宋体"/>
          <w:sz w:val="32"/>
          <w:szCs w:val="40"/>
        </w:rPr>
        <w:t>30--18</w:t>
      </w:r>
      <w:r>
        <w:rPr>
          <w:rFonts w:hint="eastAsia" w:ascii="宋体" w:hAnsi="宋体" w:eastAsia="宋体" w:cs="宋体"/>
          <w:sz w:val="32"/>
          <w:szCs w:val="40"/>
          <w:lang w:eastAsia="zh-CN"/>
        </w:rPr>
        <w:t>：</w:t>
      </w:r>
      <w:r>
        <w:rPr>
          <w:rFonts w:hint="eastAsia" w:ascii="宋体" w:hAnsi="宋体" w:eastAsia="宋体" w:cs="宋体"/>
          <w:sz w:val="32"/>
          <w:szCs w:val="40"/>
        </w:rPr>
        <w:t>00)</w:t>
      </w:r>
      <w:r>
        <w:rPr>
          <w:rFonts w:hint="eastAsia" w:ascii="宋体" w:hAnsi="宋体" w:eastAsia="宋体" w:cs="宋体"/>
          <w:sz w:val="32"/>
          <w:szCs w:val="40"/>
          <w:lang w:eastAsia="zh-CN"/>
        </w:rPr>
        <w:t>，</w:t>
      </w:r>
      <w:r>
        <w:rPr>
          <w:rFonts w:hint="eastAsia" w:ascii="宋体" w:hAnsi="宋体" w:eastAsia="宋体" w:cs="宋体"/>
          <w:sz w:val="32"/>
          <w:szCs w:val="40"/>
          <w:lang w:val="en-US" w:eastAsia="zh-CN"/>
        </w:rPr>
        <w:t>拍租时间视报名情况，</w:t>
      </w:r>
      <w:bookmarkStart w:id="0" w:name="_GoBack"/>
      <w:bookmarkEnd w:id="0"/>
      <w:r>
        <w:rPr>
          <w:rFonts w:hint="eastAsia" w:ascii="宋体" w:hAnsi="宋体" w:eastAsia="宋体" w:cs="宋体"/>
          <w:sz w:val="32"/>
          <w:szCs w:val="40"/>
          <w:lang w:val="en-US" w:eastAsia="zh-CN"/>
        </w:rPr>
        <w:t>另行通知</w:t>
      </w:r>
      <w:r>
        <w:rPr>
          <w:rFonts w:hint="eastAsia" w:ascii="宋体" w:hAnsi="宋体" w:eastAsia="宋体" w:cs="宋体"/>
          <w:sz w:val="30"/>
          <w:szCs w:val="30"/>
        </w:rPr>
        <w:t>。</w:t>
      </w:r>
    </w:p>
    <w:p w14:paraId="068AC1F8">
      <w:pPr>
        <w:rPr>
          <w:rFonts w:hint="eastAsia" w:ascii="宋体" w:hAnsi="宋体" w:eastAsia="宋体" w:cs="宋体"/>
          <w:sz w:val="30"/>
          <w:szCs w:val="30"/>
        </w:rPr>
      </w:pPr>
      <w:r>
        <w:rPr>
          <w:rFonts w:hint="eastAsia" w:ascii="宋体" w:hAnsi="宋体" w:eastAsia="宋体" w:cs="宋体"/>
          <w:sz w:val="30"/>
          <w:szCs w:val="30"/>
          <w:lang w:val="en-US" w:eastAsia="zh-CN"/>
        </w:rPr>
        <w:t>8</w:t>
      </w:r>
      <w:r>
        <w:rPr>
          <w:rFonts w:hint="eastAsia" w:ascii="宋体" w:hAnsi="宋体" w:eastAsia="宋体" w:cs="宋体"/>
          <w:sz w:val="30"/>
          <w:szCs w:val="30"/>
        </w:rPr>
        <w:t>.联系方式</w:t>
      </w:r>
    </w:p>
    <w:p w14:paraId="21E65FA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9" w:beforeLines="12" w:line="360" w:lineRule="auto"/>
        <w:jc w:val="both"/>
        <w:textAlignment w:val="auto"/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联系人:李玉            申宁</w:t>
      </w:r>
    </w:p>
    <w:p w14:paraId="5070C05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9" w:beforeLines="12" w:line="360" w:lineRule="auto"/>
        <w:jc w:val="both"/>
        <w:textAlignment w:val="auto"/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联系电话:</w:t>
      </w:r>
      <w:r>
        <w:rPr>
          <w:rFonts w:hint="eastAsia" w:ascii="仿宋" w:hAnsi="仿宋" w:eastAsia="仿宋" w:cs="仿宋"/>
          <w:sz w:val="32"/>
          <w:szCs w:val="40"/>
          <w:lang w:val="en-US" w:eastAsia="zh-CN"/>
        </w:rPr>
        <w:t>15055537014</w:t>
      </w: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 xml:space="preserve">   15855588136</w:t>
      </w:r>
    </w:p>
    <w:p w14:paraId="3DEB9F5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9" w:beforeLines="12" w:line="360" w:lineRule="auto"/>
        <w:ind w:firstLine="2880" w:firstLineChars="900"/>
        <w:jc w:val="both"/>
        <w:textAlignment w:val="auto"/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</w:pPr>
    </w:p>
    <w:p w14:paraId="568B167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9" w:beforeLines="12" w:line="360" w:lineRule="auto"/>
        <w:ind w:left="7349" w:leftChars="2128" w:hanging="2880" w:hangingChars="900"/>
        <w:jc w:val="both"/>
        <w:textAlignment w:val="auto"/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尚庄社区居民委员会</w:t>
      </w:r>
    </w:p>
    <w:p w14:paraId="583804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9" w:beforeLines="12" w:line="360" w:lineRule="auto"/>
        <w:jc w:val="both"/>
        <w:textAlignment w:val="auto"/>
        <w:rPr>
          <w:rFonts w:hint="eastAsia" w:ascii="宋体" w:hAnsi="宋体" w:eastAsia="宋体" w:cs="宋体"/>
          <w:sz w:val="30"/>
          <w:szCs w:val="30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 xml:space="preserve">                                2026年5月12日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13D4683"/>
    <w:multiLevelType w:val="singleLevel"/>
    <w:tmpl w:val="413D4683"/>
    <w:lvl w:ilvl="0" w:tentative="0">
      <w:start w:val="5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84789B"/>
    <w:rsid w:val="096E7880"/>
    <w:rsid w:val="12736290"/>
    <w:rsid w:val="1582093B"/>
    <w:rsid w:val="17BD3EAD"/>
    <w:rsid w:val="28E8311E"/>
    <w:rsid w:val="2ED7364E"/>
    <w:rsid w:val="36105698"/>
    <w:rsid w:val="374B4BD9"/>
    <w:rsid w:val="3F53682B"/>
    <w:rsid w:val="4956775D"/>
    <w:rsid w:val="4C3C0B3D"/>
    <w:rsid w:val="4F6E760E"/>
    <w:rsid w:val="51290A6E"/>
    <w:rsid w:val="53D55AFF"/>
    <w:rsid w:val="58953AAF"/>
    <w:rsid w:val="606456FC"/>
    <w:rsid w:val="67281F92"/>
    <w:rsid w:val="763108C5"/>
    <w:rsid w:val="76E9529A"/>
    <w:rsid w:val="7EB05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494</Words>
  <Characters>580</Characters>
  <Lines>0</Lines>
  <Paragraphs>0</Paragraphs>
  <TotalTime>7</TotalTime>
  <ScaleCrop>false</ScaleCrop>
  <LinksUpToDate>false</LinksUpToDate>
  <CharactersWithSpaces>638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2025-04-24T00:26:00Z</dcterms:created>
  <dc:creator>Administrator</dc:creator>
  <cp:lastModifiedBy>逆光^O^奔跑</cp:lastModifiedBy>
  <dcterms:modified xsi:type="dcterms:W3CDTF">2026-05-12T02:59:27Z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KSOTemplateDocerSaveRecord">
    <vt:lpwstr>eyJoZGlkIjoiNmQ0NmQ4MTNkNmVhZjcxYTZkZWIxY2Q3NDdiYjQzNDQiLCJ1c2VySWQiOiIyNzkwMDA5NDEifQ==</vt:lpwstr>
  </property>
  <property fmtid="{D5CDD505-2E9C-101B-9397-08002B2CF9AE}" pid="4" name="ICV">
    <vt:lpwstr>215A689F3DEE4DEF8206A68B1C5C1E34_13</vt:lpwstr>
  </property>
</Properties>
</file>